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7AC" w:rsidRPr="00EE3840" w:rsidRDefault="007137AC" w:rsidP="00EE3840">
      <w:pPr>
        <w:pStyle w:val="1364"/>
        <w:spacing w:before="0" w:beforeAutospacing="0" w:after="240" w:afterAutospacing="0" w:line="273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9037F">
        <w:rPr>
          <w:rFonts w:ascii="Arial" w:hAnsi="Arial" w:cs="Arial"/>
          <w:b/>
          <w:bCs/>
          <w:color w:val="000000"/>
          <w:sz w:val="22"/>
          <w:szCs w:val="22"/>
        </w:rPr>
        <w:t>Дополнительная общеобразовательная программа – дополнительная общеразвивающая программа</w:t>
      </w:r>
      <w:r w:rsidR="009F5585" w:rsidRPr="0069037F">
        <w:rPr>
          <w:rFonts w:ascii="Arial" w:hAnsi="Arial" w:cs="Arial"/>
          <w:b/>
          <w:bCs/>
          <w:color w:val="000000"/>
          <w:sz w:val="22"/>
          <w:szCs w:val="22"/>
        </w:rPr>
        <w:t xml:space="preserve"> «</w:t>
      </w:r>
      <w:r w:rsidR="00F514CE">
        <w:rPr>
          <w:rFonts w:ascii="Arial" w:hAnsi="Arial" w:cs="Arial"/>
          <w:b/>
          <w:bCs/>
          <w:color w:val="000000"/>
          <w:sz w:val="22"/>
          <w:szCs w:val="22"/>
        </w:rPr>
        <w:t>Курс барбера</w:t>
      </w:r>
      <w:r w:rsidRPr="0069037F">
        <w:rPr>
          <w:rFonts w:ascii="Arial" w:hAnsi="Arial" w:cs="Arial"/>
          <w:b/>
          <w:bCs/>
          <w:color w:val="000000"/>
          <w:sz w:val="22"/>
          <w:szCs w:val="22"/>
        </w:rPr>
        <w:t xml:space="preserve">» </w:t>
      </w:r>
      <w:bookmarkStart w:id="0" w:name="_GoBack"/>
      <w:bookmarkEnd w:id="0"/>
    </w:p>
    <w:p w:rsidR="008229B8" w:rsidRPr="0069037F" w:rsidRDefault="00FB7EE6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 xml:space="preserve">Модуль 1. </w:t>
      </w:r>
      <w:proofErr w:type="spellStart"/>
      <w:r w:rsidRPr="0069037F">
        <w:rPr>
          <w:rStyle w:val="docdata"/>
          <w:rFonts w:ascii="Arial" w:hAnsi="Arial" w:cs="Arial"/>
          <w:b/>
          <w:bCs/>
          <w:color w:val="000000"/>
        </w:rPr>
        <w:t>Барберинг</w:t>
      </w:r>
      <w:proofErr w:type="spellEnd"/>
      <w:r w:rsidR="008229B8" w:rsidRPr="0069037F">
        <w:rPr>
          <w:rStyle w:val="docdata"/>
          <w:rFonts w:ascii="Arial" w:hAnsi="Arial" w:cs="Arial"/>
          <w:b/>
          <w:bCs/>
          <w:color w:val="000000"/>
        </w:rPr>
        <w:t>: история, инструмент</w:t>
      </w:r>
      <w:r w:rsidR="00D61296" w:rsidRPr="0069037F">
        <w:rPr>
          <w:rStyle w:val="docdata"/>
          <w:rFonts w:ascii="Arial" w:hAnsi="Arial" w:cs="Arial"/>
          <w:b/>
          <w:bCs/>
          <w:color w:val="000000"/>
        </w:rPr>
        <w:t>ы</w:t>
      </w:r>
      <w:r w:rsidR="008229B8" w:rsidRPr="0069037F">
        <w:rPr>
          <w:rStyle w:val="docdata"/>
          <w:rFonts w:ascii="Arial" w:hAnsi="Arial" w:cs="Arial"/>
          <w:b/>
          <w:bCs/>
          <w:color w:val="000000"/>
        </w:rPr>
        <w:t>, санитарные требования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97"/>
        <w:gridCol w:w="3564"/>
        <w:gridCol w:w="2470"/>
      </w:tblGrid>
      <w:tr w:rsidR="009464D8" w:rsidRPr="0069037F" w:rsidTr="009464D8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55F3D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55F3D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55F3D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9464D8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9464D8" w:rsidRPr="0069037F" w:rsidTr="009464D8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История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барберинга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: от Древнего Египта </w:t>
            </w:r>
            <w:proofErr w:type="gram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до</w:t>
            </w:r>
            <w:proofErr w:type="gram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современного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барбершопа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. Символика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барберской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колонны. Тенденции и будущее.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Познакомить с историей </w:t>
            </w:r>
            <w:proofErr w:type="spellStart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барберинга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его социальным и культурным значением, этапами становления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барбершопов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современными тенденциями.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9464D8" w:rsidRPr="0069037F" w:rsidRDefault="009464D8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9464D8" w:rsidRPr="0069037F" w:rsidTr="009464D8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Инструменты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барбера</w:t>
            </w:r>
            <w:proofErr w:type="spellEnd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. Основные и д</w:t>
            </w: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ополнительные инструменты. 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Уход за инструментом. </w:t>
            </w: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Критерии выбора и известные бренды.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Познакомить с полным набором инструментов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барбера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, их назначением и критериями выбора.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Научить обслуживать и хранить инструмент так, чтобы сохранять его рабочие характеристики и срок службы.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9464D8" w:rsidRPr="0069037F" w:rsidRDefault="009464D8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9464D8" w:rsidRPr="0069037F" w:rsidTr="009464D8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СанПиН в </w:t>
            </w:r>
            <w:proofErr w:type="spellStart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барбершопе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: требования к помещению и рабочему месту, гигиена мастера и клиента, дезинфекция и стерилизация инструмента, ответственность за нарушения.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9464D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 санитарным</w:t>
            </w:r>
            <w:r w:rsidR="00B8105A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и требованиями к работе </w:t>
            </w:r>
            <w:proofErr w:type="spellStart"/>
            <w:r w:rsidR="00B8105A" w:rsidRPr="0069037F">
              <w:rPr>
                <w:rFonts w:ascii="Arial" w:eastAsia="Times New Roman" w:hAnsi="Arial" w:cs="Arial"/>
                <w:color w:val="000000"/>
                <w:lang w:eastAsia="ru-RU"/>
              </w:rPr>
              <w:t>барбера</w:t>
            </w:r>
            <w:proofErr w:type="spellEnd"/>
            <w:r w:rsidRPr="008229B8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9464D8" w:rsidRPr="0069037F" w:rsidRDefault="009464D8" w:rsidP="00D55F3D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CD7224" w:rsidRPr="0069037F" w:rsidRDefault="00CD7224">
      <w:pPr>
        <w:rPr>
          <w:rStyle w:val="docdata"/>
          <w:rFonts w:ascii="Arial" w:hAnsi="Arial" w:cs="Arial"/>
          <w:b/>
          <w:bCs/>
          <w:color w:val="000000"/>
        </w:rPr>
      </w:pPr>
    </w:p>
    <w:p w:rsidR="00D55F3D" w:rsidRPr="0069037F" w:rsidRDefault="00CD7224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 xml:space="preserve">Модуль 2. </w:t>
      </w:r>
      <w:proofErr w:type="spellStart"/>
      <w:r w:rsidRPr="0069037F">
        <w:rPr>
          <w:rStyle w:val="docdata"/>
          <w:rFonts w:ascii="Arial" w:hAnsi="Arial" w:cs="Arial"/>
          <w:b/>
          <w:bCs/>
          <w:color w:val="000000"/>
        </w:rPr>
        <w:t>Трихология</w:t>
      </w:r>
      <w:proofErr w:type="spellEnd"/>
      <w:r w:rsidRPr="0069037F">
        <w:rPr>
          <w:rStyle w:val="docdata"/>
          <w:rFonts w:ascii="Arial" w:hAnsi="Arial" w:cs="Arial"/>
          <w:b/>
          <w:bCs/>
          <w:color w:val="000000"/>
        </w:rPr>
        <w:t>: кожа головы и волосы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46"/>
        <w:gridCol w:w="3615"/>
        <w:gridCol w:w="2470"/>
      </w:tblGrid>
      <w:tr w:rsidR="00CD7224" w:rsidRPr="0069037F" w:rsidTr="002E210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CD7224" w:rsidRPr="0069037F" w:rsidTr="002E210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B1741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F3CC2" w:rsidP="000F3CC2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Функции и строение кожи.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563468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Познакомить со строением и функциями кожи головы как основой для безопасной работы </w:t>
            </w:r>
            <w:proofErr w:type="spellStart"/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барбера</w:t>
            </w:r>
            <w:proofErr w:type="spellEnd"/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D7224" w:rsidRPr="0069037F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CD7224" w:rsidRPr="0069037F" w:rsidTr="002E210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B1741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FE141B" w:rsidP="00FE141B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Строение волоса</w:t>
            </w:r>
            <w:r w:rsidR="00C34E1D" w:rsidRPr="00031CC5">
              <w:rPr>
                <w:rFonts w:ascii="Arial" w:eastAsia="Times New Roman" w:hAnsi="Arial" w:cs="Arial"/>
                <w:color w:val="000000"/>
                <w:lang w:eastAsia="ru-RU"/>
              </w:rPr>
              <w:t>. Фазы роста волос. Типы волос и пористость.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C34E1D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со строением волоса, циклом его роста и типами волос; научить учитывать эти параметры при подборе техники стрижки и укладки.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D7224" w:rsidRPr="0069037F" w:rsidRDefault="00CD72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2E2106" w:rsidRPr="0069037F" w:rsidTr="002E210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E210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31CC5" w:rsidRPr="00031CC5" w:rsidRDefault="002E210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Факторы, влияющие на состояние кожи и волос. Заболевания кожи головы и волос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. Уход за кожей  и 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волосами.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31CC5" w:rsidRPr="00031CC5" w:rsidRDefault="002E210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Научить распознавать состояния кожи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головы</w:t>
            </w: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волос.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Научить давать домашнему уходу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за кожей головы и волосами</w:t>
            </w:r>
            <w:r w:rsidRPr="00031CC5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2E2106" w:rsidRPr="0069037F" w:rsidRDefault="002E210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CD7224" w:rsidRPr="0069037F" w:rsidRDefault="00CD7224">
      <w:pPr>
        <w:rPr>
          <w:rStyle w:val="docdata"/>
          <w:rFonts w:ascii="Arial" w:hAnsi="Arial" w:cs="Arial"/>
          <w:b/>
          <w:bCs/>
          <w:color w:val="000000"/>
        </w:rPr>
      </w:pPr>
    </w:p>
    <w:p w:rsidR="00CC1E96" w:rsidRPr="0069037F" w:rsidRDefault="00CC1E96" w:rsidP="00CC1E96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 xml:space="preserve">Модуль 3. Сервис, </w:t>
      </w:r>
      <w:proofErr w:type="spellStart"/>
      <w:r w:rsidR="00C22E0D" w:rsidRPr="0069037F">
        <w:rPr>
          <w:rStyle w:val="docdata"/>
          <w:rFonts w:ascii="Arial" w:hAnsi="Arial" w:cs="Arial"/>
          <w:b/>
          <w:bCs/>
          <w:color w:val="000000"/>
        </w:rPr>
        <w:t>конфликтология</w:t>
      </w:r>
      <w:proofErr w:type="spellEnd"/>
      <w:r w:rsidRPr="0069037F">
        <w:rPr>
          <w:rStyle w:val="docdata"/>
          <w:rFonts w:ascii="Arial" w:hAnsi="Arial" w:cs="Arial"/>
          <w:b/>
          <w:bCs/>
          <w:color w:val="000000"/>
        </w:rPr>
        <w:t xml:space="preserve"> и</w:t>
      </w:r>
      <w:r w:rsidR="00D679B1" w:rsidRPr="0069037F">
        <w:rPr>
          <w:rStyle w:val="docdata"/>
          <w:rFonts w:ascii="Arial" w:hAnsi="Arial" w:cs="Arial"/>
          <w:b/>
          <w:bCs/>
          <w:color w:val="000000"/>
        </w:rPr>
        <w:t xml:space="preserve"> ведение социальных сетей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77"/>
        <w:gridCol w:w="3584"/>
        <w:gridCol w:w="2470"/>
      </w:tblGrid>
      <w:tr w:rsidR="00E36F7D" w:rsidRPr="0069037F" w:rsidTr="00CE6F1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E36F7D" w:rsidRPr="0069037F" w:rsidTr="00CE6F1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679B1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CC3B37" w:rsidP="00CC3B37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Консуль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тация клиента: ключевые вопросы и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этапы работы.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Подбор стрижки: анатомия головы и форма лица, индивидуальные особенности клиента, этапы выбора стрижки.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760E0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проводить консультацию, точно выявлять запрос клиента и вести визит по единому стандарту сервиса.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подбирать стрижку с учетом анатомии, типа волос и пожеланий клиента.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CE6F1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679B1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760E0" w:rsidP="009F48B2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Конфликтология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: причины конфли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ктов</w:t>
            </w:r>
            <w:r w:rsidR="009F48B2" w:rsidRPr="0069037F">
              <w:rPr>
                <w:rFonts w:ascii="Arial" w:eastAsia="Times New Roman" w:hAnsi="Arial" w:cs="Arial"/>
                <w:color w:val="000000"/>
                <w:lang w:eastAsia="ru-RU"/>
              </w:rPr>
              <w:t>, подход к разрешению конфликтов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, работа</w:t>
            </w:r>
            <w:r w:rsidR="009F48B2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типовыми возражениями, работа с критикой.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CB4732" w:rsidP="00CB4732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предупреждать и разрешать конфликтные ситуации, сохраняя лояльность клиента.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CE6F16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679B1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5E5CA7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Социальные сети </w:t>
            </w: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барбера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: упаковка аккаунта, контент, бесплатные способы продвижения, особенности площадок.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B122A9" w:rsidP="00B122A9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Научить вести </w:t>
            </w:r>
            <w:proofErr w:type="gram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профессиональный</w:t>
            </w:r>
            <w:proofErr w:type="gramEnd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аккаунт и использовать </w:t>
            </w:r>
            <w:proofErr w:type="spellStart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соцсети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E36F7D" w:rsidRPr="0069037F" w:rsidRDefault="00E36F7D" w:rsidP="00CC1E96">
      <w:pPr>
        <w:rPr>
          <w:rStyle w:val="docdata"/>
          <w:rFonts w:ascii="Arial" w:hAnsi="Arial" w:cs="Arial"/>
          <w:b/>
          <w:bCs/>
          <w:color w:val="000000"/>
        </w:rPr>
      </w:pPr>
    </w:p>
    <w:p w:rsidR="00D71B84" w:rsidRPr="0069037F" w:rsidRDefault="00CC1E96" w:rsidP="00D71B84">
      <w:pPr>
        <w:pStyle w:val="1358"/>
        <w:widowControl w:val="0"/>
        <w:spacing w:before="0" w:beforeAutospacing="0" w:after="120" w:afterAutospacing="0" w:line="273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69037F">
        <w:rPr>
          <w:rStyle w:val="docdata"/>
          <w:rFonts w:ascii="Arial" w:hAnsi="Arial" w:cs="Arial"/>
          <w:b/>
          <w:bCs/>
          <w:color w:val="000000"/>
          <w:sz w:val="22"/>
          <w:szCs w:val="22"/>
        </w:rPr>
        <w:t xml:space="preserve">Модуль 4. </w:t>
      </w:r>
      <w:r w:rsidR="00D71B84" w:rsidRPr="0069037F">
        <w:rPr>
          <w:rFonts w:ascii="Arial" w:hAnsi="Arial" w:cs="Arial"/>
          <w:b/>
          <w:bCs/>
          <w:color w:val="000000"/>
          <w:sz w:val="22"/>
          <w:szCs w:val="22"/>
        </w:rPr>
        <w:t>Косметика (</w:t>
      </w:r>
      <w:proofErr w:type="spellStart"/>
      <w:r w:rsidR="00D71B84" w:rsidRPr="0069037F">
        <w:rPr>
          <w:rFonts w:ascii="Arial" w:hAnsi="Arial" w:cs="Arial"/>
          <w:b/>
          <w:bCs/>
          <w:color w:val="000000"/>
          <w:sz w:val="22"/>
          <w:szCs w:val="22"/>
        </w:rPr>
        <w:t>Стайлинг</w:t>
      </w:r>
      <w:proofErr w:type="spellEnd"/>
      <w:r w:rsidR="00D71B84" w:rsidRPr="0069037F">
        <w:rPr>
          <w:rFonts w:ascii="Arial" w:hAnsi="Arial" w:cs="Arial"/>
          <w:b/>
          <w:bCs/>
          <w:color w:val="000000"/>
          <w:sz w:val="22"/>
          <w:szCs w:val="22"/>
        </w:rPr>
        <w:t>)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18"/>
        <w:gridCol w:w="3643"/>
        <w:gridCol w:w="2470"/>
      </w:tblGrid>
      <w:tr w:rsidR="00D71B84" w:rsidRPr="0069037F" w:rsidTr="00D71B84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D71B84" w:rsidRPr="0069037F" w:rsidTr="00D71B84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33EF" w:rsidP="003A33EF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69037F">
              <w:rPr>
                <w:rFonts w:ascii="Arial" w:eastAsia="Times New Roman" w:hAnsi="Arial" w:cs="Arial"/>
                <w:lang w:eastAsia="ru-RU"/>
              </w:rPr>
              <w:t>Стайлинговые</w:t>
            </w:r>
            <w:proofErr w:type="spellEnd"/>
            <w:r w:rsidRPr="0069037F">
              <w:rPr>
                <w:rFonts w:ascii="Arial" w:eastAsia="Times New Roman" w:hAnsi="Arial" w:cs="Arial"/>
                <w:lang w:eastAsia="ru-RU"/>
              </w:rPr>
              <w:t xml:space="preserve"> средства в работе </w:t>
            </w:r>
            <w:proofErr w:type="spellStart"/>
            <w:r w:rsidRPr="0069037F">
              <w:rPr>
                <w:rFonts w:ascii="Arial" w:eastAsia="Times New Roman" w:hAnsi="Arial" w:cs="Arial"/>
                <w:lang w:eastAsia="ru-RU"/>
              </w:rPr>
              <w:t>барбера</w:t>
            </w:r>
            <w:proofErr w:type="spellEnd"/>
            <w:r w:rsidRPr="0069037F">
              <w:rPr>
                <w:rFonts w:ascii="Arial" w:eastAsia="Times New Roman" w:hAnsi="Arial" w:cs="Arial"/>
                <w:lang w:eastAsia="ru-RU"/>
              </w:rPr>
              <w:t xml:space="preserve"> и их классификация.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134927" w:rsidP="00134927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 ассортиментом профессиональной косметики</w:t>
            </w:r>
            <w:r w:rsidR="004761D5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научить их отбирать </w:t>
            </w:r>
            <w:r w:rsidR="0045522F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для создания необходимого эффекта и </w:t>
            </w:r>
            <w:r w:rsidR="004761D5" w:rsidRPr="0069037F">
              <w:rPr>
                <w:rFonts w:ascii="Arial" w:eastAsia="Times New Roman" w:hAnsi="Arial" w:cs="Arial"/>
                <w:color w:val="000000"/>
                <w:lang w:eastAsia="ru-RU"/>
              </w:rPr>
              <w:t>под конкретный тип</w:t>
            </w:r>
            <w:r w:rsidR="0045522F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волос</w:t>
            </w:r>
            <w:r w:rsidR="003A33EF" w:rsidRPr="0069037F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D71B84" w:rsidRPr="0069037F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71B84" w:rsidRPr="0069037F" w:rsidTr="00D71B84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AE1B9E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 xml:space="preserve">Продажа </w:t>
            </w:r>
            <w:proofErr w:type="spellStart"/>
            <w:r w:rsidRPr="0069037F">
              <w:rPr>
                <w:rFonts w:ascii="Arial" w:eastAsia="Times New Roman" w:hAnsi="Arial" w:cs="Arial"/>
                <w:lang w:eastAsia="ru-RU"/>
              </w:rPr>
              <w:t>стайлинговых</w:t>
            </w:r>
            <w:proofErr w:type="spellEnd"/>
            <w:r w:rsidRPr="0069037F">
              <w:rPr>
                <w:rFonts w:ascii="Arial" w:eastAsia="Times New Roman" w:hAnsi="Arial" w:cs="Arial"/>
                <w:lang w:eastAsia="ru-RU"/>
              </w:rPr>
              <w:t xml:space="preserve"> средств.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AE1B9E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аучить рекоменд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овать и продавать </w:t>
            </w:r>
            <w:proofErr w:type="spellStart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стайлинговые</w:t>
            </w:r>
            <w:proofErr w:type="spellEnd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средства.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D71B84" w:rsidRPr="0069037F" w:rsidRDefault="00D71B8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CE6F16" w:rsidRPr="0069037F" w:rsidTr="00D71B84">
        <w:trPr>
          <w:tblCellSpacing w:w="0" w:type="dxa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E6F16" w:rsidRPr="0069037F" w:rsidRDefault="00CE6F1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E6F16" w:rsidRPr="0069037F" w:rsidRDefault="00CE6F1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Вебинар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 ответами на вопросы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E6F16" w:rsidRPr="0069037F" w:rsidRDefault="00CE6F16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E6F16" w:rsidRPr="0069037F" w:rsidRDefault="00CE6F1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D71B84" w:rsidRPr="0069037F" w:rsidRDefault="00D71B84" w:rsidP="00D71B84">
      <w:pPr>
        <w:pStyle w:val="1358"/>
        <w:widowControl w:val="0"/>
        <w:spacing w:before="0" w:beforeAutospacing="0" w:after="120" w:afterAutospacing="0" w:line="273" w:lineRule="auto"/>
        <w:rPr>
          <w:rStyle w:val="docdata"/>
          <w:rFonts w:ascii="Arial" w:hAnsi="Arial" w:cs="Arial"/>
          <w:sz w:val="22"/>
          <w:szCs w:val="22"/>
        </w:rPr>
      </w:pPr>
    </w:p>
    <w:p w:rsidR="00CC1E96" w:rsidRPr="0069037F" w:rsidRDefault="00D71B84" w:rsidP="00CC1E96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 xml:space="preserve">Модуль 5. </w:t>
      </w:r>
      <w:r w:rsidR="00CC1E96" w:rsidRPr="0069037F">
        <w:rPr>
          <w:rStyle w:val="docdata"/>
          <w:rFonts w:ascii="Arial" w:hAnsi="Arial" w:cs="Arial"/>
          <w:b/>
          <w:bCs/>
          <w:color w:val="000000"/>
        </w:rPr>
        <w:t>Мытье, сушка и укладка волос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42"/>
        <w:gridCol w:w="3619"/>
        <w:gridCol w:w="2470"/>
      </w:tblGrid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92D3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lastRenderedPageBreak/>
              <w:t>12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EA1693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Мытье головы: этапы, подбор шампуня </w:t>
            </w:r>
            <w:r w:rsidR="00EA1693" w:rsidRPr="0069037F">
              <w:rPr>
                <w:rFonts w:ascii="Arial" w:eastAsia="Times New Roman" w:hAnsi="Arial" w:cs="Arial"/>
                <w:color w:val="000000"/>
                <w:lang w:eastAsia="ru-RU"/>
              </w:rPr>
              <w:t>и кондиционера. Техники массажа кожи головы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технике мытья головы и массажа как части сервиса и подготовки к стрижке.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Сушка волос: удаление излишков влаги, </w:t>
            </w: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термозащита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, направление потока воздуха, угол и расстояние фена, зоны сушки.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0B7FDA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правильной технике сушки и последовательности работы по зонам головы.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Методы укладки: </w:t>
            </w: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брашинг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, диффузор, фиксация. Подбор средства под тип волос. Типичные ошибки при сушке и укладке.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Научить выполнять укладку под запрос клиента и подбирать </w:t>
            </w: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стайлинговое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средство под тип волос и форму стрижки.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8229B8" w:rsidRPr="0069037F" w:rsidRDefault="008229B8">
      <w:pPr>
        <w:rPr>
          <w:rFonts w:ascii="Arial" w:hAnsi="Arial" w:cs="Arial"/>
        </w:rPr>
      </w:pPr>
    </w:p>
    <w:p w:rsidR="00CC1E96" w:rsidRPr="0069037F" w:rsidRDefault="000B7FDA" w:rsidP="00CC1E96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>Модуль 6</w:t>
      </w:r>
      <w:r w:rsidR="00CC1E96" w:rsidRPr="0069037F">
        <w:rPr>
          <w:rStyle w:val="docdata"/>
          <w:rFonts w:ascii="Arial" w:hAnsi="Arial" w:cs="Arial"/>
          <w:b/>
          <w:bCs/>
          <w:color w:val="000000"/>
        </w:rPr>
        <w:t>. Архитектура стрижки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713"/>
        <w:gridCol w:w="3548"/>
        <w:gridCol w:w="2470"/>
      </w:tblGrid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95A87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Профессиональная терминология: сведение волос </w:t>
            </w:r>
            <w:proofErr w:type="gram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proofErr w:type="gram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нет, </w:t>
            </w:r>
            <w:proofErr w:type="gram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тушевка</w:t>
            </w:r>
            <w:proofErr w:type="gram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поинтинг</w:t>
            </w:r>
            <w:proofErr w:type="spellEnd"/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, скользящий срез, окантовка, филировка и ее виды.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95A87" w:rsidP="00095A87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Познакомить с профессиональной </w:t>
            </w: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терминологией и техниками среза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95A87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Анатомия головы: наивысшая точка головы, лобный и височный выступы, затылочные бугры, шейная выемка, макушка. Зоны деления головы.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95A87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 ключевыми точками и зонами головы и научить опираться на них при построении стрижки.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0B7FDA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70354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Методы стрижки: углы оттяжки, перенаправление, построение формы.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D70354" w:rsidP="00D70354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Научить 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выбирать метод стрижки и прогнозировать результат при разных углах оттяжки.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0178F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Проборы: вертикальный, горизонтальный, диагональный, радиальный. Топ-зона и ее характеристики.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D70354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>Научить работать с проборами и формировать топ-зону под запрос клиента.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0178F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Геометрия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стрижки.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1C2C8A" w:rsidRDefault="00F0178F" w:rsidP="00F0178F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Научить фиксировать и читать схему стрижки как рабочий </w:t>
            </w:r>
            <w:r w:rsidRPr="00D02B4D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инструмент планирования.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0178F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F0178F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F0178F" w:rsidRPr="0069037F" w:rsidRDefault="00F0178F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E36F7D" w:rsidRPr="0069037F" w:rsidRDefault="00E36F7D" w:rsidP="00CC1E96">
      <w:pPr>
        <w:rPr>
          <w:rStyle w:val="docdata"/>
          <w:rFonts w:ascii="Arial" w:hAnsi="Arial" w:cs="Arial"/>
          <w:b/>
          <w:bCs/>
          <w:color w:val="000000"/>
        </w:rPr>
      </w:pPr>
    </w:p>
    <w:p w:rsidR="00E36F7D" w:rsidRPr="0069037F" w:rsidRDefault="002B4E20" w:rsidP="00E36F7D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>Модуль 7</w:t>
      </w:r>
      <w:r w:rsidR="00E36F7D" w:rsidRPr="0069037F">
        <w:rPr>
          <w:rStyle w:val="docdata"/>
          <w:rFonts w:ascii="Arial" w:hAnsi="Arial" w:cs="Arial"/>
          <w:b/>
          <w:bCs/>
          <w:color w:val="000000"/>
        </w:rPr>
        <w:t xml:space="preserve">. Техника </w:t>
      </w:r>
      <w:proofErr w:type="spellStart"/>
      <w:r w:rsidR="00E36F7D" w:rsidRPr="0069037F">
        <w:rPr>
          <w:rStyle w:val="docdata"/>
          <w:rFonts w:ascii="Arial" w:hAnsi="Arial" w:cs="Arial"/>
          <w:b/>
          <w:bCs/>
          <w:color w:val="000000"/>
        </w:rPr>
        <w:t>фейда</w:t>
      </w:r>
      <w:proofErr w:type="spellEnd"/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33"/>
        <w:gridCol w:w="3628"/>
        <w:gridCol w:w="2470"/>
      </w:tblGrid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447424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: определение, особенности, кому подходит. Виды</w:t>
            </w:r>
            <w:r w:rsidRPr="005A3F45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фейда</w:t>
            </w:r>
            <w:proofErr w:type="spellEnd"/>
            <w:r w:rsidRPr="0069037F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Познакомить с техникой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фейда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научить различать его виды по уровню и характеру перехода.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Техника выполнения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фейда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: подготовка, контрольная линия (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гайд-лайн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), работа насадками, открытое и закрытое положение ножа, финиш триммером и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шейвером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B03661" w:rsidP="00B03661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Научить последовательности выполнения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фейда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приемам получения чистого перехода.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Определение высоты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фейда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 анатомии черепа. Типичные ошибки, плюсы и минусы техники, часто задаваемые вопросы.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3A7266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Научить определять высоту перехода под анатомию клиента и находить причины типичных ошибок.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E36F7D" w:rsidRPr="0069037F" w:rsidRDefault="00E36F7D" w:rsidP="00E36F7D">
      <w:pPr>
        <w:rPr>
          <w:rStyle w:val="docdata"/>
          <w:rFonts w:ascii="Arial" w:hAnsi="Arial" w:cs="Arial"/>
          <w:b/>
          <w:bCs/>
          <w:color w:val="000000"/>
        </w:rPr>
      </w:pPr>
    </w:p>
    <w:p w:rsidR="00E36F7D" w:rsidRPr="0069037F" w:rsidRDefault="002B4E20" w:rsidP="00E36F7D">
      <w:pPr>
        <w:rPr>
          <w:rStyle w:val="docdata"/>
          <w:rFonts w:ascii="Arial" w:hAnsi="Arial" w:cs="Arial"/>
          <w:b/>
          <w:bCs/>
          <w:color w:val="000000"/>
        </w:rPr>
      </w:pPr>
      <w:r w:rsidRPr="0069037F">
        <w:rPr>
          <w:rStyle w:val="docdata"/>
          <w:rFonts w:ascii="Arial" w:hAnsi="Arial" w:cs="Arial"/>
          <w:b/>
          <w:bCs/>
          <w:color w:val="000000"/>
        </w:rPr>
        <w:t>Модуль 8</w:t>
      </w:r>
      <w:r w:rsidR="00E36F7D" w:rsidRPr="0069037F">
        <w:rPr>
          <w:rStyle w:val="docdata"/>
          <w:rFonts w:ascii="Arial" w:hAnsi="Arial" w:cs="Arial"/>
          <w:b/>
          <w:bCs/>
          <w:color w:val="000000"/>
        </w:rPr>
        <w:t>. Борода и королевское бритье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2692"/>
        <w:gridCol w:w="3569"/>
        <w:gridCol w:w="2470"/>
      </w:tblGrid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урока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55F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55F3D" w:rsidRPr="00D55F3D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Продолжительность урока</w:t>
            </w: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95289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95289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Архитектура бороды: линия шеи, линия щек, линия усов, мушка. Инструменты для работы с линиями.</w:t>
            </w:r>
            <w:r w:rsidR="0080585A" w:rsidRPr="0069037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80585A"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Масса бороды: снятие массы, </w:t>
            </w:r>
            <w:proofErr w:type="spellStart"/>
            <w:r w:rsidR="0080585A" w:rsidRPr="005A3F45">
              <w:rPr>
                <w:rFonts w:ascii="Arial" w:eastAsia="Times New Roman" w:hAnsi="Arial" w:cs="Arial"/>
                <w:color w:val="000000"/>
                <w:lang w:eastAsia="ru-RU"/>
              </w:rPr>
              <w:t>фейд</w:t>
            </w:r>
            <w:proofErr w:type="spellEnd"/>
            <w:r w:rsidR="0080585A"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на бороде (виски, щеки), работа с усами.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95289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Научить строить линии бороды с опорой на анатомию лица и запрос клиента.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95289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80585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Укладка и тонировка бороды. Косметика и инструменты для бороды.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80585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 техникой укладки и тонировки бороды и подбором сре</w:t>
            </w:r>
            <w:proofErr w:type="gram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дств дл</w:t>
            </w:r>
            <w:proofErr w:type="gram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я домашнего ухода.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E36F7D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295289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80585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Королевское бритье: правила выполнения, противопоказания, инструменты и косметика, схема </w:t>
            </w: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бритья.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229B8" w:rsidRPr="008229B8" w:rsidRDefault="0080585A" w:rsidP="001E6635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Познакомить с услугой королевского бритья, требованиями безопасности и подготовкой рабочего места.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E36F7D" w:rsidRPr="0069037F" w:rsidRDefault="00E36F7D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3701B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9037F">
              <w:rPr>
                <w:rFonts w:ascii="Arial" w:eastAsia="Times New Roman" w:hAnsi="Arial" w:cs="Arial"/>
                <w:lang w:eastAsia="ru-RU"/>
              </w:rPr>
              <w:lastRenderedPageBreak/>
              <w:t>26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Этапы бритья: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пришейв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шейв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автошейв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. Отработка техники на шариках и на моделях. Как предлагать услугу клиенту.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1C2C8A" w:rsidRDefault="0053701B" w:rsidP="0053701B">
            <w:pPr>
              <w:spacing w:after="4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Научить последовательности выполнения бритья и безопасной отработке техники.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3701B" w:rsidRPr="0069037F" w:rsidTr="001E6635">
        <w:trPr>
          <w:tblCellSpacing w:w="0" w:type="dxa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>Вебинар</w:t>
            </w:r>
            <w:proofErr w:type="spellEnd"/>
            <w:r w:rsidRPr="005A3F45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 ответами на вопросы</w:t>
            </w:r>
            <w:r w:rsidR="00CE6F16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53701B">
            <w:pPr>
              <w:spacing w:after="4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53701B" w:rsidRPr="0069037F" w:rsidRDefault="0053701B" w:rsidP="001E6635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493F14" w:rsidRPr="0069037F" w:rsidRDefault="00493F14">
      <w:pPr>
        <w:rPr>
          <w:rFonts w:ascii="Arial" w:hAnsi="Arial" w:cs="Arial"/>
        </w:rPr>
      </w:pPr>
    </w:p>
    <w:sectPr w:rsidR="00493F14" w:rsidRPr="0069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B0"/>
    <w:rsid w:val="00031CC5"/>
    <w:rsid w:val="00042DE7"/>
    <w:rsid w:val="00095A87"/>
    <w:rsid w:val="000B7FDA"/>
    <w:rsid w:val="000F3CC2"/>
    <w:rsid w:val="00134927"/>
    <w:rsid w:val="001C2C8A"/>
    <w:rsid w:val="002760E0"/>
    <w:rsid w:val="00295289"/>
    <w:rsid w:val="002B4E20"/>
    <w:rsid w:val="002E2106"/>
    <w:rsid w:val="00356EC3"/>
    <w:rsid w:val="003A33EF"/>
    <w:rsid w:val="003A7266"/>
    <w:rsid w:val="00447424"/>
    <w:rsid w:val="0045522F"/>
    <w:rsid w:val="00466E33"/>
    <w:rsid w:val="004761D5"/>
    <w:rsid w:val="00493F14"/>
    <w:rsid w:val="004C6CB4"/>
    <w:rsid w:val="0053701B"/>
    <w:rsid w:val="00563468"/>
    <w:rsid w:val="005A3F45"/>
    <w:rsid w:val="005D46CA"/>
    <w:rsid w:val="005E3B25"/>
    <w:rsid w:val="005E5CA7"/>
    <w:rsid w:val="005F10ED"/>
    <w:rsid w:val="0060199D"/>
    <w:rsid w:val="006844A4"/>
    <w:rsid w:val="0069037F"/>
    <w:rsid w:val="00705A90"/>
    <w:rsid w:val="007137AC"/>
    <w:rsid w:val="007D3606"/>
    <w:rsid w:val="0080585A"/>
    <w:rsid w:val="008229B8"/>
    <w:rsid w:val="008327F9"/>
    <w:rsid w:val="008343C6"/>
    <w:rsid w:val="008F364D"/>
    <w:rsid w:val="009464D8"/>
    <w:rsid w:val="009A5F27"/>
    <w:rsid w:val="009F0C9E"/>
    <w:rsid w:val="009F48B2"/>
    <w:rsid w:val="009F5585"/>
    <w:rsid w:val="00A61DB0"/>
    <w:rsid w:val="00AE1B9E"/>
    <w:rsid w:val="00B03661"/>
    <w:rsid w:val="00B122A9"/>
    <w:rsid w:val="00B1741D"/>
    <w:rsid w:val="00B375B0"/>
    <w:rsid w:val="00B54620"/>
    <w:rsid w:val="00B8105A"/>
    <w:rsid w:val="00C22E0D"/>
    <w:rsid w:val="00C34E1D"/>
    <w:rsid w:val="00CB4732"/>
    <w:rsid w:val="00CC1AA7"/>
    <w:rsid w:val="00CC1E96"/>
    <w:rsid w:val="00CC3B37"/>
    <w:rsid w:val="00CD7224"/>
    <w:rsid w:val="00CE6F16"/>
    <w:rsid w:val="00D02B4D"/>
    <w:rsid w:val="00D44F7B"/>
    <w:rsid w:val="00D55F3D"/>
    <w:rsid w:val="00D61296"/>
    <w:rsid w:val="00D679B1"/>
    <w:rsid w:val="00D70354"/>
    <w:rsid w:val="00D71B84"/>
    <w:rsid w:val="00D92D3F"/>
    <w:rsid w:val="00DE30CE"/>
    <w:rsid w:val="00E36F7D"/>
    <w:rsid w:val="00EA1693"/>
    <w:rsid w:val="00EE15DF"/>
    <w:rsid w:val="00EE3840"/>
    <w:rsid w:val="00F0178F"/>
    <w:rsid w:val="00F514CE"/>
    <w:rsid w:val="00FA6E16"/>
    <w:rsid w:val="00FB7EE6"/>
    <w:rsid w:val="00FC2A85"/>
    <w:rsid w:val="00FE141B"/>
    <w:rsid w:val="00F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193,bqiaagaaeyqcaaagiaiaaam6baaabugeaaaaaaaaaaaaaaaaaaaaaaaaaaaaaaaaaaaaaaaaaaaaaaaaaaaaaaaaaaaaaaaaaaaaaaaaaaaaaaaaaaaaaaaaaaaaaaaaaaaaaaaaaaaaaaaaaaaaaaaaaaaaaaaaaaaaaaaaaaaaaaaaaaaaaaaaaaaaaaaaaaaaaaaaaaaaaaaaaaaaaaaaaaaaaaaaaaaaaaaa"/>
    <w:basedOn w:val="a0"/>
    <w:rsid w:val="008229B8"/>
  </w:style>
  <w:style w:type="paragraph" w:styleId="a3">
    <w:name w:val="Normal (Web)"/>
    <w:basedOn w:val="a"/>
    <w:uiPriority w:val="99"/>
    <w:unhideWhenUsed/>
    <w:rsid w:val="0082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64">
    <w:name w:val="1364"/>
    <w:aliases w:val="bqiaagaaeyqcaaagiaiaaaplbaaabfmeaaaaaaaaaaaaaaaaaaaaaaaaaaaaaaaaaaaaaaaaaaaaaaaaaaaaaaaaaaaaaaaaaaaaaaaaaaaaaaaaaaaaaaaaaaaaaaaaaaaaaaaaaaaaaaaaaaaaaaaaaaaaaaaaaaaaaaaaaaaaaaaaaaaaaaaaaaaaaaaaaaaaaaaaaaaaaaaaaaaaaaaaaaaaaaaaaaaaaaaa"/>
    <w:basedOn w:val="a"/>
    <w:rsid w:val="0071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95">
    <w:name w:val="3495"/>
    <w:aliases w:val="bqiaagaaeyqcaaagiaiaaam4dqaabuynaaaaaaaaaaaaaaaaaaaaaaaaaaaaaaaaaaaaaaaaaaaaaaaaaaaaaaaaaaaaaaaaaaaaaaaaaaaaaaaaaaaaaaaaaaaaaaaaaaaaaaaaaaaaaaaaaaaaaaaaaaaaaaaaaaaaaaaaaaaaaaaaaaaaaaaaaaaaaaaaaaaaaaaaaaaaaaaaaaaaaaaaaaaaaaaaaaaaaaaa"/>
    <w:basedOn w:val="a"/>
    <w:rsid w:val="005A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50">
    <w:name w:val="1850"/>
    <w:aliases w:val="bqiaagaaeyqcaaagiaiaaaplbgaabdkg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98">
    <w:name w:val="3498"/>
    <w:aliases w:val="bqiaagaaeyqcaaagiaiaaam7dqaabukn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38">
    <w:name w:val="1138"/>
    <w:aliases w:val="bqiaagaaeyqcaaagiaiaaamdbaaabree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58">
    <w:name w:val="1358"/>
    <w:aliases w:val="bqiaagaaeyqcaaagiaiaaamnawaabtudaaaaaaaaaaaaaaaaaaaaaaaaaaaaaaaaaaaaaaaaaaaaaaaaaaaaaaaaaaaaaaaaaaaaaaaaaaaaaaaaaaaaaaaaaaaaaaaaaaaaaaaaaaaaaaaaaaaaaaaaaaaaaaaaaaaaaaaaaaaaaaaaaaaaaaaaaaaaaaaaaaaaaaaaaaaaaaaaaaaaaaaaaaaaaaaaaaaaaaaa"/>
    <w:basedOn w:val="a"/>
    <w:rsid w:val="00D7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193,bqiaagaaeyqcaaagiaiaaam6baaabugeaaaaaaaaaaaaaaaaaaaaaaaaaaaaaaaaaaaaaaaaaaaaaaaaaaaaaaaaaaaaaaaaaaaaaaaaaaaaaaaaaaaaaaaaaaaaaaaaaaaaaaaaaaaaaaaaaaaaaaaaaaaaaaaaaaaaaaaaaaaaaaaaaaaaaaaaaaaaaaaaaaaaaaaaaaaaaaaaaaaaaaaaaaaaaaaaaaaaaaaa"/>
    <w:basedOn w:val="a0"/>
    <w:rsid w:val="008229B8"/>
  </w:style>
  <w:style w:type="paragraph" w:styleId="a3">
    <w:name w:val="Normal (Web)"/>
    <w:basedOn w:val="a"/>
    <w:uiPriority w:val="99"/>
    <w:unhideWhenUsed/>
    <w:rsid w:val="0082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64">
    <w:name w:val="1364"/>
    <w:aliases w:val="bqiaagaaeyqcaaagiaiaaaplbaaabfmeaaaaaaaaaaaaaaaaaaaaaaaaaaaaaaaaaaaaaaaaaaaaaaaaaaaaaaaaaaaaaaaaaaaaaaaaaaaaaaaaaaaaaaaaaaaaaaaaaaaaaaaaaaaaaaaaaaaaaaaaaaaaaaaaaaaaaaaaaaaaaaaaaaaaaaaaaaaaaaaaaaaaaaaaaaaaaaaaaaaaaaaaaaaaaaaaaaaaaaaa"/>
    <w:basedOn w:val="a"/>
    <w:rsid w:val="0071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95">
    <w:name w:val="3495"/>
    <w:aliases w:val="bqiaagaaeyqcaaagiaiaaam4dqaabuynaaaaaaaaaaaaaaaaaaaaaaaaaaaaaaaaaaaaaaaaaaaaaaaaaaaaaaaaaaaaaaaaaaaaaaaaaaaaaaaaaaaaaaaaaaaaaaaaaaaaaaaaaaaaaaaaaaaaaaaaaaaaaaaaaaaaaaaaaaaaaaaaaaaaaaaaaaaaaaaaaaaaaaaaaaaaaaaaaaaaaaaaaaaaaaaaaaaaaaaa"/>
    <w:basedOn w:val="a"/>
    <w:rsid w:val="005A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50">
    <w:name w:val="1850"/>
    <w:aliases w:val="bqiaagaaeyqcaaagiaiaaaplbgaabdkg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98">
    <w:name w:val="3498"/>
    <w:aliases w:val="bqiaagaaeyqcaaagiaiaaam7dqaabukn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38">
    <w:name w:val="1138"/>
    <w:aliases w:val="bqiaagaaeyqcaaagiaiaaamdbaaabreeaaaaaaaaaaaaaaaaaaaaaaaaaaaaaaaaaaaaaaaaaaaaaaaaaaaaaaaaaaaaaaaaaaaaaaaaaaaaaaaaaaaaaaaaaaaaaaaaaaaaaaaaaaaaaaaaaaaaaaaaaaaaaaaaaaaaaaaaaaaaaaaaaaaaaaaaaaaaaaaaaaaaaaaaaaaaaaaaaaaaaaaaaaaaaaaaaaaaaaaa"/>
    <w:basedOn w:val="a"/>
    <w:rsid w:val="0049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58">
    <w:name w:val="1358"/>
    <w:aliases w:val="bqiaagaaeyqcaaagiaiaaamnawaabtudaaaaaaaaaaaaaaaaaaaaaaaaaaaaaaaaaaaaaaaaaaaaaaaaaaaaaaaaaaaaaaaaaaaaaaaaaaaaaaaaaaaaaaaaaaaaaaaaaaaaaaaaaaaaaaaaaaaaaaaaaaaaaaaaaaaaaaaaaaaaaaaaaaaaaaaaaaaaaaaaaaaaaaaaaaaaaaaaaaaaaaaaaaaaaaaaaaaaaaaa"/>
    <w:basedOn w:val="a"/>
    <w:rsid w:val="00D7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</dc:creator>
  <cp:keywords/>
  <dc:description/>
  <cp:lastModifiedBy>UK</cp:lastModifiedBy>
  <cp:revision>16</cp:revision>
  <dcterms:created xsi:type="dcterms:W3CDTF">2026-09-09T11:20:00Z</dcterms:created>
  <dcterms:modified xsi:type="dcterms:W3CDTF">2026-09-09T14:02:00Z</dcterms:modified>
</cp:coreProperties>
</file>